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21" w:rsidRDefault="00AD1821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AD1821">
        <w:rPr>
          <w:rFonts w:ascii="Helvetica-Bold" w:hAnsi="Helvetica-Bold" w:cs="Helvetica-Bold"/>
          <w:b/>
          <w:bCs/>
          <w:noProof/>
          <w:sz w:val="24"/>
          <w:szCs w:val="24"/>
        </w:rPr>
        <w:drawing>
          <wp:inline distT="0" distB="0" distL="0" distR="0">
            <wp:extent cx="2204720" cy="2552065"/>
            <wp:effectExtent l="0" t="0" r="5080" b="635"/>
            <wp:docPr id="1" name="Bildobjekt 1" descr="C:\Users\Maud Bjerklinger\Pictures\Pictures\SAK\s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d Bjerklinger\Pictures\Pictures\SAK\sa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21" w:rsidRDefault="00AD1821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D1821" w:rsidRDefault="00AD1821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24"/>
          <w:szCs w:val="24"/>
        </w:rPr>
        <w:t>VERKSAMHETSBERÄTTELSE FÖR ÅR 2019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Under året har styrelsen haft tio möten. Föreningen är ansluten till riksorganisationen Sveriges Konstföreningar. Årsmöte hölls 28 mars i Konsthallen då Ursula Larsson och Roland Svensson valdes till nya styrelsemedlemmar efter avgående Anders </w:t>
      </w:r>
      <w:proofErr w:type="spellStart"/>
      <w:r>
        <w:rPr>
          <w:rFonts w:ascii="Helvetica" w:hAnsi="Helvetica" w:cs="Helvetica"/>
          <w:sz w:val="24"/>
          <w:szCs w:val="24"/>
        </w:rPr>
        <w:t>Dolfe</w:t>
      </w:r>
      <w:proofErr w:type="spellEnd"/>
      <w:r>
        <w:rPr>
          <w:rFonts w:ascii="Helvetica" w:hAnsi="Helvetica" w:cs="Helvetica"/>
          <w:sz w:val="24"/>
          <w:szCs w:val="24"/>
        </w:rPr>
        <w:t xml:space="preserve"> och Jan Gustafson – tack Anders och Jan för goda insatser!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 värvningskampanj har bedrivits som detta år bidragit till att medlemsantalet glädjande nog ökat och vid årsskiftet uppgick till 646 personer.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Följande resor och besök har genomförts: 1 mars – Linköping och Stefan </w:t>
      </w:r>
      <w:proofErr w:type="spellStart"/>
      <w:r>
        <w:rPr>
          <w:rFonts w:ascii="Helvetica" w:hAnsi="Helvetica" w:cs="Helvetica"/>
          <w:sz w:val="24"/>
          <w:szCs w:val="24"/>
        </w:rPr>
        <w:t>Hammenbeck</w:t>
      </w:r>
      <w:proofErr w:type="spellEnd"/>
      <w:r>
        <w:rPr>
          <w:rFonts w:ascii="Helvetica" w:hAnsi="Helvetica" w:cs="Helvetica"/>
          <w:sz w:val="24"/>
          <w:szCs w:val="24"/>
        </w:rPr>
        <w:t xml:space="preserve">. 26 februari samt 6 och 14 mars – Regionens Hus i Skövde. 6 och 20 mars – glaskonstnär Eva Ullberg i Lidköping. 27 mars – konstnär Edna </w:t>
      </w:r>
      <w:proofErr w:type="spellStart"/>
      <w:r>
        <w:rPr>
          <w:rFonts w:ascii="Helvetica" w:hAnsi="Helvetica" w:cs="Helvetica"/>
          <w:sz w:val="24"/>
          <w:szCs w:val="24"/>
        </w:rPr>
        <w:t>Cers</w:t>
      </w:r>
      <w:proofErr w:type="spellEnd"/>
      <w:r>
        <w:rPr>
          <w:rFonts w:ascii="Helvetica" w:hAnsi="Helvetica" w:cs="Helvetica"/>
          <w:sz w:val="24"/>
          <w:szCs w:val="24"/>
        </w:rPr>
        <w:t xml:space="preserve">, Lundsbrunn. 4 april – Göteborg med konserthuset, konstmuseet, stadsbiblioteket och Röhsska plus Nääs Fabriker. 1 juni och 24 augusti – Konstmuseet på Gullholmen. 13–14 september – Smögen och Hunnebostrand. 17 oktober – konstsmed Jan Hilmersson, </w:t>
      </w:r>
      <w:proofErr w:type="spellStart"/>
      <w:r>
        <w:rPr>
          <w:rFonts w:ascii="Helvetica" w:hAnsi="Helvetica" w:cs="Helvetica"/>
          <w:sz w:val="24"/>
          <w:szCs w:val="24"/>
        </w:rPr>
        <w:t>Binneberg</w:t>
      </w:r>
      <w:proofErr w:type="spellEnd"/>
      <w:r>
        <w:rPr>
          <w:rFonts w:ascii="Helvetica" w:hAnsi="Helvetica" w:cs="Helvetica"/>
          <w:sz w:val="24"/>
          <w:szCs w:val="24"/>
        </w:rPr>
        <w:t>. 11 november – Skövde konstmuseum. 15 november – Västergötlands museum i Skara och Galleri Skarliden samt Vara konserthus.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Projektet »Heineman 100 – arkitekten, konstnären, skribenten« genomfördes med succéartad vernissage (inkluderande Skövdes andre stjärnarkitekt Gert Wingårdh) för en därefter välbesökt utställning som sedermera visades även i Götene och 2020 går vidare till Hjo. Dessutom ingick i projektet minnesskrift, webbplats, </w:t>
      </w:r>
      <w:proofErr w:type="spellStart"/>
      <w:r>
        <w:rPr>
          <w:rFonts w:ascii="Helvetica" w:hAnsi="Helvetica" w:cs="Helvetica"/>
          <w:sz w:val="24"/>
          <w:szCs w:val="24"/>
        </w:rPr>
        <w:t>appstyrd</w:t>
      </w:r>
      <w:proofErr w:type="spellEnd"/>
      <w:r>
        <w:rPr>
          <w:rFonts w:ascii="Helvetica" w:hAnsi="Helvetica" w:cs="Helvetica"/>
          <w:sz w:val="24"/>
          <w:szCs w:val="24"/>
        </w:rPr>
        <w:t xml:space="preserve"> digital stadsvandring, planer på medborgarförslag om arkiv och minnesplats samt besök av ledande arkitekturskribenten Mark </w:t>
      </w:r>
      <w:proofErr w:type="spellStart"/>
      <w:r>
        <w:rPr>
          <w:rFonts w:ascii="Helvetica" w:hAnsi="Helvetica" w:cs="Helvetica"/>
          <w:sz w:val="24"/>
          <w:szCs w:val="24"/>
        </w:rPr>
        <w:t>Isitt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287 personer – åter nytt rekord! – besökte utställningen av medlemslotterivinsterna 11–12 januari 2020. 36 verk lottades därefter ut till 34 vinnare. Utlottningen lockade ca 150 deltagare och den efterföljande årsfesten drygt 80 deltagare – bägge siffrorna högre än förra året!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Följande medlemmar vann i medlemslotteriet: Gunnar Svensson (434), Karin Svensson (122), Sonja Karlsson (626), Anita Claesson (216), Inga Tengström (523), Silva </w:t>
      </w:r>
      <w:proofErr w:type="spellStart"/>
      <w:r>
        <w:rPr>
          <w:rFonts w:ascii="Helvetica" w:hAnsi="Helvetica" w:cs="Helvetica"/>
          <w:sz w:val="24"/>
          <w:szCs w:val="24"/>
        </w:rPr>
        <w:t>Gaede</w:t>
      </w:r>
      <w:proofErr w:type="spellEnd"/>
      <w:r>
        <w:rPr>
          <w:rFonts w:ascii="Helvetica" w:hAnsi="Helvetica" w:cs="Helvetica"/>
          <w:sz w:val="24"/>
          <w:szCs w:val="24"/>
        </w:rPr>
        <w:t xml:space="preserve"> (163), Maria Ljungkvist (138), Claes Stymne (102), Gunilla Ekström (38), </w:t>
      </w:r>
      <w:r>
        <w:rPr>
          <w:rFonts w:ascii="Helvetica" w:hAnsi="Helvetica" w:cs="Helvetica"/>
          <w:sz w:val="24"/>
          <w:szCs w:val="24"/>
        </w:rPr>
        <w:lastRenderedPageBreak/>
        <w:t xml:space="preserve">Kent Malm (775), Eric Hellgren (385), Kerstin Köhler (897), Barbro Furhoff (821), Christina Wiberg (79), Aino Rödin (471), Inga Bengtsson (197), Konstföreningen Kärnkonst (491), Kerstin Sigurd </w:t>
      </w:r>
      <w:proofErr w:type="spellStart"/>
      <w:r>
        <w:rPr>
          <w:rFonts w:ascii="Helvetica" w:hAnsi="Helvetica" w:cs="Helvetica"/>
          <w:sz w:val="24"/>
          <w:szCs w:val="24"/>
        </w:rPr>
        <w:t>Hellander</w:t>
      </w:r>
      <w:proofErr w:type="spellEnd"/>
      <w:r>
        <w:rPr>
          <w:rFonts w:ascii="Helvetica" w:hAnsi="Helvetica" w:cs="Helvetica"/>
          <w:sz w:val="24"/>
          <w:szCs w:val="24"/>
        </w:rPr>
        <w:t xml:space="preserve"> (337), Karin Ringvall (784), Sören Landin (794), Kennet Svensson (365), Linnea Svensson (118), Gunnar Axén (871), Eva </w:t>
      </w:r>
      <w:proofErr w:type="spellStart"/>
      <w:r>
        <w:rPr>
          <w:rFonts w:ascii="Helvetica" w:hAnsi="Helvetica" w:cs="Helvetica"/>
          <w:sz w:val="24"/>
          <w:szCs w:val="24"/>
        </w:rPr>
        <w:t>Lefvander</w:t>
      </w:r>
      <w:proofErr w:type="spellEnd"/>
      <w:r>
        <w:rPr>
          <w:rFonts w:ascii="Helvetica" w:hAnsi="Helvetica" w:cs="Helvetica"/>
          <w:sz w:val="24"/>
          <w:szCs w:val="24"/>
        </w:rPr>
        <w:t xml:space="preserve"> (601), Karin </w:t>
      </w:r>
      <w:proofErr w:type="spellStart"/>
      <w:r>
        <w:rPr>
          <w:rFonts w:ascii="Helvetica" w:hAnsi="Helvetica" w:cs="Helvetica"/>
          <w:sz w:val="24"/>
          <w:szCs w:val="24"/>
        </w:rPr>
        <w:t>Hammerby</w:t>
      </w:r>
      <w:proofErr w:type="spellEnd"/>
      <w:r>
        <w:rPr>
          <w:rFonts w:ascii="Helvetica" w:hAnsi="Helvetica" w:cs="Helvetica"/>
          <w:sz w:val="24"/>
          <w:szCs w:val="24"/>
        </w:rPr>
        <w:t xml:space="preserve"> (342), Agneta Nyholm (231), Gerd Hellsten (786), Helene Fransson (52), Uno och Britt-Marie </w:t>
      </w:r>
      <w:proofErr w:type="spellStart"/>
      <w:r>
        <w:rPr>
          <w:rFonts w:ascii="Helvetica" w:hAnsi="Helvetica" w:cs="Helvetica"/>
          <w:sz w:val="24"/>
          <w:szCs w:val="24"/>
        </w:rPr>
        <w:t>Widström</w:t>
      </w:r>
      <w:proofErr w:type="spellEnd"/>
      <w:r>
        <w:rPr>
          <w:rFonts w:ascii="Helvetica" w:hAnsi="Helvetica" w:cs="Helvetica"/>
          <w:sz w:val="24"/>
          <w:szCs w:val="24"/>
        </w:rPr>
        <w:t xml:space="preserve"> (423), Ingvor Pettersson (880), Lisbeth Åkerström (187), Ulrika </w:t>
      </w:r>
      <w:proofErr w:type="spellStart"/>
      <w:r>
        <w:rPr>
          <w:rFonts w:ascii="Helvetica" w:hAnsi="Helvetica" w:cs="Helvetica"/>
          <w:sz w:val="24"/>
          <w:szCs w:val="24"/>
        </w:rPr>
        <w:t>Gillström</w:t>
      </w:r>
      <w:proofErr w:type="spellEnd"/>
      <w:r>
        <w:rPr>
          <w:rFonts w:ascii="Helvetica" w:hAnsi="Helvetica" w:cs="Helvetica"/>
          <w:sz w:val="24"/>
          <w:szCs w:val="24"/>
        </w:rPr>
        <w:t xml:space="preserve"> (254), Margot Bengtsson (478), Lars-Åke och Mary Persson (721). Värvarna Lena Brättemark och Eva-Lena Öhman vann varsitt grafiskt blad medan Ulla Carlsten, Eva Ek, Christer Junkergård, Stina </w:t>
      </w:r>
      <w:proofErr w:type="spellStart"/>
      <w:r>
        <w:rPr>
          <w:rFonts w:ascii="Helvetica" w:hAnsi="Helvetica" w:cs="Helvetica"/>
          <w:sz w:val="24"/>
          <w:szCs w:val="24"/>
        </w:rPr>
        <w:t>Järnstedt</w:t>
      </w:r>
      <w:proofErr w:type="spellEnd"/>
      <w:r>
        <w:rPr>
          <w:rFonts w:ascii="Helvetica" w:hAnsi="Helvetica" w:cs="Helvetica"/>
          <w:sz w:val="24"/>
          <w:szCs w:val="24"/>
        </w:rPr>
        <w:t xml:space="preserve">, Ulla Kristensson, Lena Lindmark, Christer Mörner, Britt Nilsson, Christina </w:t>
      </w:r>
      <w:proofErr w:type="spellStart"/>
      <w:r>
        <w:rPr>
          <w:rFonts w:ascii="Helvetica" w:hAnsi="Helvetica" w:cs="Helvetica"/>
          <w:sz w:val="24"/>
          <w:szCs w:val="24"/>
        </w:rPr>
        <w:t>Pershed</w:t>
      </w:r>
      <w:proofErr w:type="spellEnd"/>
      <w:r>
        <w:rPr>
          <w:rFonts w:ascii="Helvetica" w:hAnsi="Helvetica" w:cs="Helvetica"/>
          <w:sz w:val="24"/>
          <w:szCs w:val="24"/>
        </w:rPr>
        <w:t xml:space="preserve">, Sig-Britt Rosén och </w:t>
      </w:r>
      <w:proofErr w:type="spellStart"/>
      <w:r>
        <w:rPr>
          <w:rFonts w:ascii="Helvetica" w:hAnsi="Helvetica" w:cs="Helvetica"/>
          <w:sz w:val="24"/>
          <w:szCs w:val="24"/>
        </w:rPr>
        <w:t>Evalena</w:t>
      </w:r>
      <w:proofErr w:type="spellEnd"/>
      <w:r>
        <w:rPr>
          <w:rFonts w:ascii="Helvetica" w:hAnsi="Helvetica" w:cs="Helvetica"/>
          <w:sz w:val="24"/>
          <w:szCs w:val="24"/>
        </w:rPr>
        <w:t xml:space="preserve"> Öman fick konstböcker. I lotteriet bland nya medlemmar vann Ulrike </w:t>
      </w:r>
      <w:proofErr w:type="spellStart"/>
      <w:r>
        <w:rPr>
          <w:rFonts w:ascii="Helvetica" w:hAnsi="Helvetica" w:cs="Helvetica"/>
          <w:sz w:val="24"/>
          <w:szCs w:val="24"/>
        </w:rPr>
        <w:t>Hemrå</w:t>
      </w:r>
      <w:proofErr w:type="spellEnd"/>
      <w:r>
        <w:rPr>
          <w:rFonts w:ascii="Helvetica" w:hAnsi="Helvetica" w:cs="Helvetica"/>
          <w:sz w:val="24"/>
          <w:szCs w:val="24"/>
        </w:rPr>
        <w:t xml:space="preserve"> ett grafiskt blad och Åsa Dahlberg samt John Dagobert böcker. I närvarolotteriet vann Anna-Brita Andersson ett grafiskt blad, Anders </w:t>
      </w:r>
      <w:proofErr w:type="spellStart"/>
      <w:r>
        <w:rPr>
          <w:rFonts w:ascii="Helvetica" w:hAnsi="Helvetica" w:cs="Helvetica"/>
          <w:sz w:val="24"/>
          <w:szCs w:val="24"/>
        </w:rPr>
        <w:t>Tollbo</w:t>
      </w:r>
      <w:proofErr w:type="spellEnd"/>
      <w:r>
        <w:rPr>
          <w:rFonts w:ascii="Helvetica" w:hAnsi="Helvetica" w:cs="Helvetica"/>
          <w:sz w:val="24"/>
          <w:szCs w:val="24"/>
        </w:rPr>
        <w:t xml:space="preserve"> och Berit Ahlström böcker.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Styrelsen tackar Rune Lindström som åter ställt Galleri Lucifer till vårt förfogande för medlemsutställningen. Vi tackar även alla konstnärer som välkomnat oss, samt medlemmarna för förtroendet.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Styrelsen har under året haft följande sammansättning: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Nicolas Krizan (ordförande),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0500-435672</w:t>
      </w:r>
      <w:proofErr w:type="gramEnd"/>
      <w:r>
        <w:rPr>
          <w:rFonts w:ascii="Helvetica" w:hAnsi="Helvetica" w:cs="Helvetica"/>
          <w:sz w:val="24"/>
          <w:szCs w:val="24"/>
        </w:rPr>
        <w:t>, 0705-121963, nicolaskrizan@gmail.com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Kerstin Lorentz (vice ordförande),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0500-436904</w:t>
      </w:r>
      <w:proofErr w:type="gramEnd"/>
      <w:r>
        <w:rPr>
          <w:rFonts w:ascii="Helvetica" w:hAnsi="Helvetica" w:cs="Helvetica"/>
          <w:sz w:val="24"/>
          <w:szCs w:val="24"/>
        </w:rPr>
        <w:t>, 0706-67 73 10, kerstin.lorentz@tele2.se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Ann Wiking (sekreterare),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0500-410391</w:t>
      </w:r>
      <w:proofErr w:type="gramEnd"/>
      <w:r>
        <w:rPr>
          <w:rFonts w:ascii="Helvetica" w:hAnsi="Helvetica" w:cs="Helvetica"/>
          <w:sz w:val="24"/>
          <w:szCs w:val="24"/>
        </w:rPr>
        <w:t>, 0708-588955, annwiking@gmail.com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Christer Junkergård (kassör),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070-6677310</w:t>
      </w:r>
      <w:proofErr w:type="gramEnd"/>
      <w:r>
        <w:rPr>
          <w:rFonts w:ascii="Helvetica" w:hAnsi="Helvetica" w:cs="Helvetica"/>
          <w:sz w:val="24"/>
          <w:szCs w:val="24"/>
        </w:rPr>
        <w:t>, christer.junkergard@telia.com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Maud Bjerklinger (medlemsansvarig),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0723-150171</w:t>
      </w:r>
      <w:proofErr w:type="gramEnd"/>
      <w:r>
        <w:rPr>
          <w:rFonts w:ascii="Helvetica" w:hAnsi="Helvetica" w:cs="Helvetica"/>
          <w:sz w:val="24"/>
          <w:szCs w:val="24"/>
        </w:rPr>
        <w:t>, maudbjerklinger@gmail.com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Britt-Marie Alexandersson,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0733-660527</w:t>
      </w:r>
      <w:proofErr w:type="gramEnd"/>
      <w:r>
        <w:rPr>
          <w:rFonts w:ascii="Helvetica" w:hAnsi="Helvetica" w:cs="Helvetica"/>
          <w:sz w:val="24"/>
          <w:szCs w:val="24"/>
        </w:rPr>
        <w:t>, brittmariealex@gmail.com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Ulla Andersson,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0708-993602</w:t>
      </w:r>
      <w:proofErr w:type="gramEnd"/>
      <w:r>
        <w:rPr>
          <w:rFonts w:ascii="Helvetica" w:hAnsi="Helvetica" w:cs="Helvetica"/>
          <w:sz w:val="24"/>
          <w:szCs w:val="24"/>
        </w:rPr>
        <w:t>, ullabm.andersson@telia.com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Ursula Larsson (ersättare),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0706-889958</w:t>
      </w:r>
      <w:proofErr w:type="gramEnd"/>
      <w:r>
        <w:rPr>
          <w:rFonts w:ascii="Helvetica" w:hAnsi="Helvetica" w:cs="Helvetica"/>
          <w:sz w:val="24"/>
          <w:szCs w:val="24"/>
        </w:rPr>
        <w:t>, ursula.larsson.skovde@telia.com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Roland Svensson (ersättare),</w:t>
      </w:r>
      <w:proofErr w:type="gramStart"/>
      <w:r>
        <w:rPr>
          <w:rFonts w:ascii="Helvetica" w:hAnsi="Helvetica" w:cs="Helvetica"/>
          <w:sz w:val="24"/>
          <w:szCs w:val="24"/>
        </w:rPr>
        <w:t xml:space="preserve"> 0702-491161</w:t>
      </w:r>
      <w:proofErr w:type="gramEnd"/>
      <w:r>
        <w:rPr>
          <w:rFonts w:ascii="Helvetica" w:hAnsi="Helvetica" w:cs="Helvetica"/>
          <w:sz w:val="24"/>
          <w:szCs w:val="24"/>
        </w:rPr>
        <w:t>, roland.sv@comhem.se</w:t>
      </w: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C5893" w:rsidRDefault="00EC5893" w:rsidP="00EC58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Thomas </w:t>
      </w:r>
      <w:proofErr w:type="spellStart"/>
      <w:r>
        <w:rPr>
          <w:rFonts w:ascii="Helvetica" w:hAnsi="Helvetica" w:cs="Helvetica"/>
          <w:sz w:val="24"/>
          <w:szCs w:val="24"/>
        </w:rPr>
        <w:t>Oldrell</w:t>
      </w:r>
      <w:proofErr w:type="spellEnd"/>
      <w:r>
        <w:rPr>
          <w:rFonts w:ascii="Helvetica" w:hAnsi="Helvetica" w:cs="Helvetica"/>
          <w:sz w:val="24"/>
          <w:szCs w:val="24"/>
        </w:rPr>
        <w:t xml:space="preserve"> (adjungerad); Gunnar Sandsten och Lennart Magnusson (revisorer); Margareta Lorentzson (revisorssuppleant); Jan Gustafson och Stig </w:t>
      </w:r>
      <w:proofErr w:type="spellStart"/>
      <w:r>
        <w:rPr>
          <w:rFonts w:ascii="Helvetica" w:hAnsi="Helvetica" w:cs="Helvetica"/>
          <w:sz w:val="24"/>
          <w:szCs w:val="24"/>
        </w:rPr>
        <w:t>Seipel</w:t>
      </w:r>
      <w:proofErr w:type="spellEnd"/>
      <w:r>
        <w:rPr>
          <w:rFonts w:ascii="Helvetica" w:hAnsi="Helvetica" w:cs="Helvetica"/>
          <w:sz w:val="24"/>
          <w:szCs w:val="24"/>
        </w:rPr>
        <w:t xml:space="preserve"> (valberedning)</w:t>
      </w:r>
    </w:p>
    <w:p w:rsidR="00E01F31" w:rsidRDefault="00E01F31"/>
    <w:sectPr w:rsidR="00E0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93"/>
    <w:rsid w:val="00AD1821"/>
    <w:rsid w:val="00E01F31"/>
    <w:rsid w:val="00E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65B9-972C-496A-B6B5-8BDED27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93"/>
    <w:pPr>
      <w:spacing w:after="160" w:line="259" w:lineRule="auto"/>
    </w:pPr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Bjerklinger</dc:creator>
  <cp:keywords/>
  <dc:description/>
  <cp:lastModifiedBy>Maud Bjerklinger</cp:lastModifiedBy>
  <cp:revision>2</cp:revision>
  <dcterms:created xsi:type="dcterms:W3CDTF">2020-12-17T15:28:00Z</dcterms:created>
  <dcterms:modified xsi:type="dcterms:W3CDTF">2020-12-17T15:32:00Z</dcterms:modified>
</cp:coreProperties>
</file>